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D670" w14:textId="61030D80" w:rsidR="00C652A1" w:rsidRPr="00335C22" w:rsidRDefault="00C652A1" w:rsidP="00E139D0">
      <w:pPr>
        <w:autoSpaceDE w:val="0"/>
        <w:autoSpaceDN w:val="0"/>
        <w:adjustRightInd w:val="0"/>
        <w:spacing w:before="0" w:line="240" w:lineRule="auto"/>
        <w:ind w:left="-142" w:firstLine="142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335C22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B92CE5"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32CD7" w:rsidRPr="00335C22">
        <w:rPr>
          <w:rFonts w:ascii="TH SarabunPSK" w:hAnsi="TH SarabunPSK" w:cs="TH SarabunPSK"/>
          <w:b/>
          <w:bCs/>
          <w:sz w:val="30"/>
          <w:szCs w:val="30"/>
          <w:cs/>
        </w:rPr>
        <w:t>ปค.</w:t>
      </w:r>
      <w:r w:rsidR="00335C22">
        <w:rPr>
          <w:rFonts w:ascii="TH SarabunPSK" w:hAnsi="TH SarabunPSK" w:cs="TH SarabunPSK"/>
          <w:b/>
          <w:bCs/>
          <w:sz w:val="30"/>
          <w:szCs w:val="30"/>
          <w:cs/>
        </w:rPr>
        <w:t>๔</w:t>
      </w:r>
    </w:p>
    <w:p w14:paraId="7DF079A0" w14:textId="77777777" w:rsidR="00847D82" w:rsidRPr="00335C22" w:rsidRDefault="00847D82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5C2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ชื่อส่วนงานย่อย</w:t>
      </w:r>
      <w:r w:rsidR="00B92CE5" w:rsidRPr="00335C2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กองช่าง</w:t>
      </w:r>
      <w:r w:rsidR="00B92CE5"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องค์การบริหารส่วนตำบลสามัคคี</w:t>
      </w:r>
    </w:p>
    <w:p w14:paraId="0D76E18B" w14:textId="77777777" w:rsidR="00847D82" w:rsidRPr="00335C22" w:rsidRDefault="00032CD7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5C22">
        <w:rPr>
          <w:rFonts w:ascii="TH SarabunPSK" w:hAnsi="TH SarabunPSK" w:cs="TH SarabunPSK"/>
          <w:b/>
          <w:bCs/>
          <w:sz w:val="30"/>
          <w:szCs w:val="30"/>
          <w:cs/>
        </w:rPr>
        <w:t>รายงาน</w:t>
      </w:r>
      <w:r w:rsidR="00847D82" w:rsidRPr="00335C22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การประเมินองค์ประกอบของการควบคุมภายใน</w:t>
      </w:r>
    </w:p>
    <w:p w14:paraId="24B7530F" w14:textId="1D380DE5" w:rsidR="00A67903" w:rsidRPr="00335C22" w:rsidRDefault="00032CD7" w:rsidP="00847D82">
      <w:pPr>
        <w:spacing w:before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5C22">
        <w:rPr>
          <w:rFonts w:ascii="TH SarabunPSK" w:hAnsi="TH SarabunPSK" w:cs="TH SarabunPSK"/>
          <w:b/>
          <w:bCs/>
          <w:sz w:val="30"/>
          <w:szCs w:val="30"/>
          <w:cs/>
        </w:rPr>
        <w:t>สำหรับระยะเวลาดำเนินงานสิ้นสุด</w:t>
      </w:r>
      <w:r w:rsidR="00847D82" w:rsidRPr="00335C22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B92CE5"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35C22">
        <w:rPr>
          <w:rFonts w:ascii="TH SarabunPSK" w:hAnsi="TH SarabunPSK" w:cs="TH SarabunPSK"/>
          <w:b/>
          <w:bCs/>
          <w:sz w:val="30"/>
          <w:szCs w:val="30"/>
          <w:cs/>
        </w:rPr>
        <w:t>๓๐</w:t>
      </w:r>
      <w:r w:rsidR="00B92CE5"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47D82" w:rsidRPr="00335C22">
        <w:rPr>
          <w:rFonts w:ascii="TH SarabunPSK" w:hAnsi="TH SarabunPSK" w:cs="TH SarabunPSK"/>
          <w:b/>
          <w:bCs/>
          <w:sz w:val="30"/>
          <w:szCs w:val="30"/>
          <w:cs/>
        </w:rPr>
        <w:t>เดือน</w:t>
      </w:r>
      <w:r w:rsidR="00B92CE5"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กันยายน </w:t>
      </w:r>
      <w:r w:rsidR="00847D82" w:rsidRPr="00335C22">
        <w:rPr>
          <w:rFonts w:ascii="TH SarabunPSK" w:hAnsi="TH SarabunPSK" w:cs="TH SarabunPSK"/>
          <w:b/>
          <w:bCs/>
          <w:sz w:val="30"/>
          <w:szCs w:val="30"/>
          <w:cs/>
        </w:rPr>
        <w:t>พ</w:t>
      </w:r>
      <w:r w:rsidR="00847D82" w:rsidRPr="00335C22">
        <w:rPr>
          <w:rFonts w:ascii="TH SarabunPSK" w:hAnsi="TH SarabunPSK" w:cs="TH SarabunPSK"/>
          <w:b/>
          <w:bCs/>
          <w:sz w:val="30"/>
          <w:szCs w:val="30"/>
        </w:rPr>
        <w:t>.</w:t>
      </w:r>
      <w:r w:rsidR="00847D82" w:rsidRPr="00335C22">
        <w:rPr>
          <w:rFonts w:ascii="TH SarabunPSK" w:hAnsi="TH SarabunPSK" w:cs="TH SarabunPSK"/>
          <w:b/>
          <w:bCs/>
          <w:sz w:val="30"/>
          <w:szCs w:val="30"/>
          <w:cs/>
        </w:rPr>
        <w:t>ศ</w:t>
      </w:r>
      <w:r w:rsidR="00B92CE5" w:rsidRPr="00335C22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335C22">
        <w:rPr>
          <w:rFonts w:ascii="TH SarabunPSK" w:hAnsi="TH SarabunPSK" w:cs="TH SarabunPSK"/>
          <w:b/>
          <w:bCs/>
          <w:sz w:val="30"/>
          <w:szCs w:val="30"/>
          <w:cs/>
        </w:rPr>
        <w:t>๒๕๖๖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3622"/>
      </w:tblGrid>
      <w:tr w:rsidR="00C652A1" w:rsidRPr="00335C22" w14:paraId="2CEA0296" w14:textId="77777777" w:rsidTr="00335C22">
        <w:trPr>
          <w:tblHeader/>
        </w:trPr>
        <w:tc>
          <w:tcPr>
            <w:tcW w:w="5098" w:type="dxa"/>
          </w:tcPr>
          <w:p w14:paraId="27FA3DD1" w14:textId="77777777" w:rsidR="00C652A1" w:rsidRPr="00335C22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องค์ประกอบของการควบคุมภายใน</w:t>
            </w:r>
          </w:p>
        </w:tc>
        <w:tc>
          <w:tcPr>
            <w:tcW w:w="3622" w:type="dxa"/>
          </w:tcPr>
          <w:p w14:paraId="46224CD3" w14:textId="77777777" w:rsidR="00C652A1" w:rsidRPr="00335C22" w:rsidRDefault="00C652A1" w:rsidP="00C0252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 </w:t>
            </w: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ข้อสรุป</w:t>
            </w:r>
          </w:p>
        </w:tc>
      </w:tr>
      <w:tr w:rsidR="00C652A1" w:rsidRPr="00335C22" w14:paraId="2BE5038A" w14:textId="77777777" w:rsidTr="00335C22">
        <w:trPr>
          <w:trHeight w:val="9848"/>
        </w:trPr>
        <w:tc>
          <w:tcPr>
            <w:tcW w:w="5098" w:type="dxa"/>
          </w:tcPr>
          <w:p w14:paraId="2871F65B" w14:textId="502CAD0B" w:rsidR="00B92CE5" w:rsidRPr="00335C22" w:rsidRDefault="00335C22" w:rsidP="0076662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C652A1" w:rsidRPr="00335C2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C652A1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สภาพแวดล้อมการควบคุม</w:t>
            </w:r>
          </w:p>
          <w:p w14:paraId="3704CDF0" w14:textId="6696332B" w:rsidR="00B92CE5" w:rsidRPr="00335C22" w:rsidRDefault="00B92CE5" w:rsidP="0076662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กิจกรรมด้านการควบคุมอาคาร</w:t>
            </w:r>
          </w:p>
          <w:p w14:paraId="4E5D3199" w14:textId="231D59BA" w:rsidR="00B92CE5" w:rsidRPr="00335C22" w:rsidRDefault="00B92CE5" w:rsidP="0076662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งานการก่อสร้าง โดยได้รับอนุญาต ตาม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พ.ร.บ.ควบคุมอาคาร พ.ศ.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๒๕๒๒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แก้ไข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เพิ่มเติมฯ ตลอดจนกฎหมายอื่นๆ ที่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เกี่ยวข้อง ขาดบุคลากรในตำแหน่ง งานวิศวกรโยธา ในการรับรองแบบแปลนงาน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</w:t>
            </w:r>
          </w:p>
          <w:p w14:paraId="6844AA5F" w14:textId="217B13AC" w:rsidR="00B92CE5" w:rsidRPr="00335C22" w:rsidRDefault="00B92CE5" w:rsidP="0076662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การขออนุญาตตาม พ.ร.บ.ควบคุม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อาคาร พ.ศ. 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๒๕๒๒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แก้ไขเพิ่มเติม ฯ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ตลอดจนกฎหมายอื่นที่เกี่ยวข้อง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ภายในเขตพื้นที่ดูแลรับผิดชอบ ส่วนมากไม่มีเอกสารสิทธิ์ที่ดิน ส่งผลให้ไม่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สามารถรับเรื่องขออนุญาตได้</w:t>
            </w:r>
          </w:p>
          <w:p w14:paraId="2D48FF04" w14:textId="78C88F20" w:rsidR="00C652A1" w:rsidRPr="00335C22" w:rsidRDefault="00335C22" w:rsidP="0076662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="00C652A1" w:rsidRPr="00335C2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C652A1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การประเมินความเสี่ยง</w:t>
            </w:r>
          </w:p>
          <w:p w14:paraId="646C03A2" w14:textId="77777777" w:rsidR="00B92CE5" w:rsidRPr="00335C22" w:rsidRDefault="00B92CE5" w:rsidP="0076662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จากการสำรวจและประเมินระบบควบคุมภายในของภารกิจแต่ละข้อแล้วพบว่า มีระบบควบคุมภายใน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ที่มีความเพียงพอแต่ยังพบความเสี่ยงในกิจกรรม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ด้านการออกแบบและควบคุมอาคาร เจ้าหน้าที่ที่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รับผิดชอบไม่สามารถออกแบบ และรับรองแบบแปลน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ก่อสร้างในงานด้านวิศวกรรม งานสถาปัตยกรรมที่เกี่ยวข้องกับงานวิศวกรรมที่สภาวิศวกรรมควบคุมที่ต้องให้เฉพาะผู้ที่คุณวุฒิทางด้านวิศวกรรมโยธา และคุณวุฒิเก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ี่ยวข้อง เป็นผู้รับรองการออกแบบ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รับรอง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แบบแปลนเท่านั้น และการสำ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รวจ ออกแบบ เขียนแบบ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งานการก่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อสร้างเป็นภารกิจสำ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คัญที่ต้อง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ดำเนินการควบคู่ไปกับการประมาณการราคาค่า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 เป็นสิ่งสำคัญที่ต้องดำเนินการอย่างถูกต้อง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และมีประสิทธิภาพ ส่วนในเรื่องการดำเนินการตาม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พ.ร.บ.ควบคุมอาคาร ฯ ไม่มีเอกสารสิทธิ์ในการ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ครอบครองพื้นที่ ส่งผลให้ไม่สามารถรับเรื่องและขอใบอนุญาตฯ ได้ ทำให้ไม่สามารถเก็บเงินภาษีรายได้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A1E4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เข้าหน่วยงานและควบคุมดูแลอาคารได้</w:t>
            </w:r>
          </w:p>
          <w:p w14:paraId="1ED44D1F" w14:textId="1314E487" w:rsidR="00C652A1" w:rsidRPr="00335C22" w:rsidRDefault="00335C22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๓</w:t>
            </w:r>
            <w:r w:rsidR="00C652A1"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. </w:t>
            </w:r>
            <w:r w:rsidR="00C652A1"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กิจกรรมการควบคุม</w:t>
            </w:r>
          </w:p>
          <w:p w14:paraId="519F6DFC" w14:textId="1CDF9DC0" w:rsidR="007A1E42" w:rsidRPr="00335C22" w:rsidRDefault="007A1E42" w:rsidP="007A1E42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คำสั่งองค์การบริหารส่วนตำบลสามัคคี   เรื่อง แบ่งงานและการมอบหมายการ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ปฏิบัติงานของข้าราชการ ลูกจ้างประจำ และพนักงานจ้าง กองช่าง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54E9CB29" w14:textId="2823C1A2" w:rsidR="00335C22" w:rsidRPr="00335C22" w:rsidRDefault="007A1E42" w:rsidP="00335C22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335C22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กำชับเจ้าหน้าที่ผู้ปฏิบัติงาน ให้ศึกษาระเบียบใหม่ๆ หนังสือสั่งการจากหน่วยงานที่เกี่ยวข้อง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โดยใช้ระบบสารสนเทศ (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IT)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เพื่อให้การการปฏิบัติได้ถูกต้องตามระเบียบที่กำหนดโดย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เคร่งครัด</w:t>
            </w:r>
          </w:p>
          <w:p w14:paraId="7229EE27" w14:textId="77777777" w:rsidR="00DC738A" w:rsidRDefault="00DC738A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2AFFBC53" w14:textId="77777777" w:rsidR="00FE4891" w:rsidRPr="00335C22" w:rsidRDefault="00FE489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</w:rPr>
            </w:pPr>
          </w:p>
          <w:p w14:paraId="4DA23F62" w14:textId="561EB5F3" w:rsidR="00C652A1" w:rsidRPr="00335C22" w:rsidRDefault="00335C22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lastRenderedPageBreak/>
              <w:t>๔</w:t>
            </w:r>
            <w:r w:rsidR="00C652A1"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. </w:t>
            </w:r>
            <w:r w:rsidR="00C652A1"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สารสนเทศและการสื่อสาร</w:t>
            </w:r>
          </w:p>
          <w:p w14:paraId="64667E1F" w14:textId="77777777" w:rsidR="007A1E42" w:rsidRPr="00335C22" w:rsidRDefault="007A1E42" w:rsidP="0076662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กองช่าง มีระบบข้อมูลสารสนเทศที่เกี่ยวเนื่องกับการปฏิบัติงาน มีการใช้ระบบ 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Internet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โทรศัพท์และโทรสารมาช่วยเสริมการปฏิบัติงาน ให้เป็นไปด้วยความถูกต้องและรวดเร็วมีประสิทธิภาพ ตลอดจนมีการใช้คอมพิวเตอร์มาใช้ในการดำเนินงาน มีการอบรมหรือให้ข้อแนะนำในการใช้คอมพิวเตอร์ สำหรับงานที่ต้องใช้ระบบโปรแกรมในการปฏิบัติงานและมีการให้ความรู้แก่เจ้าหน้าที่โดยการส่งเข้ารับการฝึกอบรม/ประชุม/สัมมนา</w:t>
            </w:r>
          </w:p>
          <w:p w14:paraId="4B015E34" w14:textId="77777777" w:rsidR="00C91032" w:rsidRPr="00335C22" w:rsidRDefault="007A1E42" w:rsidP="0076662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มีคำสั่งแบ่งหน้าที่ความรับผิดชอบ</w:t>
            </w:r>
            <w:r w:rsidR="00057447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ชัดเจน</w:t>
            </w:r>
            <w:r w:rsidR="00057447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ของกองช่างและติดต่อประสานงานกับทุกส่วนราชการทั้งในองค์กรและนอกองค์กร เป็นลายลักษณ์อักษรเพื่อเป็นหลักฐานในการปฏิบัติงานและเสนอผู้บริหารให้ทราบในขั้นตอนการปฏิบัติงาน</w:t>
            </w:r>
          </w:p>
          <w:p w14:paraId="0E87BCCC" w14:textId="06A7370B" w:rsidR="00C652A1" w:rsidRPr="00335C22" w:rsidRDefault="00335C22" w:rsidP="00766625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="00C652A1" w:rsidRPr="00335C2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C652A1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การติดตามประเมินผล</w:t>
            </w:r>
          </w:p>
          <w:p w14:paraId="086291AA" w14:textId="77777777" w:rsidR="00C91032" w:rsidRPr="00335C22" w:rsidRDefault="00057447" w:rsidP="0043488F">
            <w:pPr>
              <w:pStyle w:val="a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มีการติดตามและการประเมินผลการปฏิบัติงานตามระบบการควบคุมภายในอย่างต่อเนื่องและสม่ำเสมอ มีการประชุมเจ้าหน้าที่ในส่วนของกองช่างเพื่อหาแนวทางและวิธีแก้ไขปัญหาที่เกิดขึ้นในการปฏิบัติงานเบื้องต้น กรณีพบจุดอ่อนหรือข้อบกพร่องมีการกำหนดวิธีปฏิบัติเพื่อให้ความมั่นใจว่า ข้อตรวจพบจากการตรวจสอบและการสอบทานได้รับการพิจารณาสนองตอบและมีการวินิจฉัยสั่งการให้ดำเนินการแก้ไขข้อบกพร่องทันที แล้วจึงนำเสนอรายงานให้ผู้บริหารทราบ ในการประชุมประจำเดือนเพื่อให้ที่ประชุม</w:t>
            </w:r>
            <w:r w:rsidR="00C02526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พิจารณาหาข้อปฏิบัติและถือเป็นแนวทางในการปฏิบัติงานต่อไ</w:t>
            </w:r>
            <w:r w:rsidR="0043488F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ป</w:t>
            </w:r>
          </w:p>
        </w:tc>
        <w:tc>
          <w:tcPr>
            <w:tcW w:w="3622" w:type="dxa"/>
          </w:tcPr>
          <w:p w14:paraId="487AD909" w14:textId="77777777" w:rsidR="00C652A1" w:rsidRPr="00335C22" w:rsidRDefault="00C02526" w:rsidP="00766625">
            <w:pPr>
              <w:pStyle w:val="a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จากการติดตามผล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พบว่า กิจกรรมการออกแบบและ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ควบคุมอาคาร มีการควบคุมที่เพียงพอ บรรลุวัตถุประสงค์ของ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การควบคุมได้ในระดับหนึ่งโดยองค์การบริหารส่วนตำบลสามัคคีได้ดำเนินการ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ดังนี้  ใช้แบบมาตรฐานของกรมทางหลวงชนบท กรมโยธา</w:t>
            </w:r>
            <w:proofErr w:type="spellStart"/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ธิ</w:t>
            </w:r>
            <w:proofErr w:type="spellEnd"/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การและผังเมือง และกรมส่งเสริมการปกครองท้องถิ่นกำหนด และศึกษาระเบียบ ตลอดจนกฎหมาย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อื่นๆที่เกี่ยวข้อง ยังมีความเสี่ยงที่ต้องมีการ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วางแผนการปรับปรุงการควบคุมต่อไป</w:t>
            </w:r>
          </w:p>
        </w:tc>
      </w:tr>
    </w:tbl>
    <w:p w14:paraId="0BC593BC" w14:textId="77777777" w:rsidR="00DC738A" w:rsidRPr="00335C22" w:rsidRDefault="00DC738A" w:rsidP="00766625">
      <w:pPr>
        <w:pStyle w:val="a5"/>
        <w:rPr>
          <w:rFonts w:ascii="TH SarabunPSK" w:hAnsi="TH SarabunPSK" w:cs="TH SarabunPSK"/>
          <w:b/>
          <w:bCs/>
          <w:sz w:val="30"/>
          <w:szCs w:val="30"/>
        </w:rPr>
      </w:pPr>
    </w:p>
    <w:p w14:paraId="7D45DBCD" w14:textId="77777777" w:rsidR="00335C22" w:rsidRDefault="00C652A1" w:rsidP="00335C22">
      <w:pPr>
        <w:pStyle w:val="a5"/>
        <w:rPr>
          <w:rFonts w:ascii="TH SarabunPSK" w:hAnsi="TH SarabunPSK" w:cs="TH SarabunPSK"/>
          <w:sz w:val="30"/>
          <w:szCs w:val="30"/>
        </w:rPr>
      </w:pPr>
      <w:r w:rsidRPr="00335C22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ผลการประเมินโดยรวม</w:t>
      </w:r>
      <w:r w:rsidR="00C02526"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02526" w:rsidRPr="00335C22">
        <w:rPr>
          <w:rFonts w:ascii="TH SarabunPSK" w:hAnsi="TH SarabunPSK" w:cs="TH SarabunPSK"/>
          <w:sz w:val="30"/>
          <w:szCs w:val="30"/>
          <w:cs/>
        </w:rPr>
        <w:t>จากการวิเคราะห์ประเมินผลตามองค์ประกอบของมาตรฐานการควบคุมภายใน</w:t>
      </w:r>
      <w:r w:rsidR="00EC0639" w:rsidRPr="00335C22">
        <w:rPr>
          <w:rFonts w:ascii="TH SarabunPSK" w:hAnsi="TH SarabunPSK" w:cs="TH SarabunPSK"/>
          <w:sz w:val="30"/>
          <w:szCs w:val="30"/>
          <w:cs/>
        </w:rPr>
        <w:t xml:space="preserve"> พบความเสี่ยงในภารกิจ </w:t>
      </w:r>
      <w:r w:rsidR="00335C22">
        <w:rPr>
          <w:rFonts w:ascii="TH SarabunPSK" w:hAnsi="TH SarabunPSK" w:cs="TH SarabunPSK"/>
          <w:sz w:val="30"/>
          <w:szCs w:val="30"/>
          <w:cs/>
        </w:rPr>
        <w:t>๑</w:t>
      </w:r>
      <w:r w:rsidR="00EC0639" w:rsidRPr="00335C22">
        <w:rPr>
          <w:rFonts w:ascii="TH SarabunPSK" w:hAnsi="TH SarabunPSK" w:cs="TH SarabunPSK"/>
          <w:sz w:val="30"/>
          <w:szCs w:val="30"/>
          <w:cs/>
        </w:rPr>
        <w:t xml:space="preserve"> กิจกรรมคือ </w:t>
      </w:r>
      <w:r w:rsidR="00EC0639"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กิจกรรมด้านการควบคุมอาคาร โดยแบ่งเป็นกิจกรรมย่อยอีก </w:t>
      </w:r>
      <w:r w:rsidR="00335C22">
        <w:rPr>
          <w:rFonts w:ascii="TH SarabunPSK" w:hAnsi="TH SarabunPSK" w:cs="TH SarabunPSK"/>
          <w:b/>
          <w:bCs/>
          <w:sz w:val="30"/>
          <w:szCs w:val="30"/>
          <w:cs/>
        </w:rPr>
        <w:t>๒</w:t>
      </w:r>
      <w:r w:rsidR="00EC0639"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กิจกรรม คือ</w:t>
      </w:r>
      <w:r w:rsidR="00EC0639" w:rsidRPr="00335C22">
        <w:rPr>
          <w:rFonts w:ascii="TH SarabunPSK" w:hAnsi="TH SarabunPSK" w:cs="TH SarabunPSK"/>
          <w:sz w:val="30"/>
          <w:szCs w:val="30"/>
          <w:cs/>
        </w:rPr>
        <w:t>งานการก่อสร้างโดยได้รับอนุญาตตาม</w:t>
      </w:r>
      <w:r w:rsidR="00EC0639" w:rsidRPr="00335C22">
        <w:rPr>
          <w:rFonts w:ascii="TH SarabunPSK" w:hAnsi="TH SarabunPSK" w:cs="TH SarabunPSK"/>
          <w:sz w:val="30"/>
          <w:szCs w:val="30"/>
        </w:rPr>
        <w:t xml:space="preserve"> </w:t>
      </w:r>
      <w:r w:rsidR="00EC0639" w:rsidRPr="00335C22">
        <w:rPr>
          <w:rFonts w:ascii="TH SarabunPSK" w:hAnsi="TH SarabunPSK" w:cs="TH SarabunPSK"/>
          <w:sz w:val="30"/>
          <w:szCs w:val="30"/>
          <w:cs/>
        </w:rPr>
        <w:t>พ.ร.บ.ควบคุมอาคาร พ.ศ.</w:t>
      </w:r>
      <w:r w:rsidR="00335C22">
        <w:rPr>
          <w:rFonts w:ascii="TH SarabunPSK" w:hAnsi="TH SarabunPSK" w:cs="TH SarabunPSK"/>
          <w:sz w:val="30"/>
          <w:szCs w:val="30"/>
          <w:cs/>
        </w:rPr>
        <w:t>๒๕๒๒</w:t>
      </w:r>
      <w:r w:rsidR="00EC0639" w:rsidRPr="00335C22">
        <w:rPr>
          <w:rFonts w:ascii="TH SarabunPSK" w:hAnsi="TH SarabunPSK" w:cs="TH SarabunPSK"/>
          <w:sz w:val="30"/>
          <w:szCs w:val="30"/>
        </w:rPr>
        <w:t xml:space="preserve"> </w:t>
      </w:r>
      <w:r w:rsidR="00EC0639" w:rsidRPr="00335C22">
        <w:rPr>
          <w:rFonts w:ascii="TH SarabunPSK" w:hAnsi="TH SarabunPSK" w:cs="TH SarabunPSK"/>
          <w:sz w:val="30"/>
          <w:szCs w:val="30"/>
          <w:cs/>
        </w:rPr>
        <w:t xml:space="preserve">และแก้ไขเพิ่มเติมฯ และการขออนุญาตตาม พ.ร.บ.ควบคุมอาคาร พ.ศ. </w:t>
      </w:r>
      <w:r w:rsidR="00335C22">
        <w:rPr>
          <w:rFonts w:ascii="TH SarabunPSK" w:hAnsi="TH SarabunPSK" w:cs="TH SarabunPSK"/>
          <w:sz w:val="30"/>
          <w:szCs w:val="30"/>
          <w:cs/>
        </w:rPr>
        <w:t>๒๕๒๒</w:t>
      </w:r>
      <w:r w:rsidR="00EC0639" w:rsidRPr="00335C22">
        <w:rPr>
          <w:rFonts w:ascii="TH SarabunPSK" w:hAnsi="TH SarabunPSK" w:cs="TH SarabunPSK"/>
          <w:sz w:val="30"/>
          <w:szCs w:val="30"/>
        </w:rPr>
        <w:t xml:space="preserve"> </w:t>
      </w:r>
      <w:r w:rsidR="00EC0639" w:rsidRPr="00335C22">
        <w:rPr>
          <w:rFonts w:ascii="TH SarabunPSK" w:hAnsi="TH SarabunPSK" w:cs="TH SarabunPSK"/>
          <w:sz w:val="30"/>
          <w:szCs w:val="30"/>
          <w:cs/>
        </w:rPr>
        <w:t>และแก้ไขเพิ่มเติม ฯ</w:t>
      </w:r>
      <w:r w:rsidR="00EC0639" w:rsidRPr="00335C22">
        <w:rPr>
          <w:rFonts w:ascii="TH SarabunPSK" w:hAnsi="TH SarabunPSK" w:cs="TH SarabunPSK"/>
          <w:sz w:val="30"/>
          <w:szCs w:val="30"/>
        </w:rPr>
        <w:t xml:space="preserve"> </w:t>
      </w:r>
      <w:bookmarkStart w:id="0" w:name="_Hlk152054855"/>
    </w:p>
    <w:p w14:paraId="4A9B8CB3" w14:textId="77777777" w:rsidR="00335C22" w:rsidRDefault="00335C22" w:rsidP="00335C22">
      <w:pPr>
        <w:pStyle w:val="a5"/>
        <w:rPr>
          <w:rFonts w:ascii="TH SarabunPSK" w:hAnsi="TH SarabunPSK" w:cs="TH SarabunPSK"/>
          <w:sz w:val="30"/>
          <w:szCs w:val="30"/>
        </w:rPr>
      </w:pPr>
    </w:p>
    <w:p w14:paraId="110315A3" w14:textId="604DC9EE" w:rsidR="00C652A1" w:rsidRPr="00335C22" w:rsidRDefault="00335C22" w:rsidP="00335C22">
      <w:pPr>
        <w:pStyle w:val="a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ลง</w:t>
      </w:r>
      <w:r w:rsidR="00032CD7" w:rsidRPr="00335C22">
        <w:rPr>
          <w:rFonts w:ascii="TH SarabunPSK" w:hAnsi="TH SarabunPSK" w:cs="TH SarabunPSK"/>
          <w:sz w:val="30"/>
          <w:szCs w:val="30"/>
          <w:cs/>
        </w:rPr>
        <w:t>ชื่อ</w:t>
      </w:r>
    </w:p>
    <w:p w14:paraId="3E61C98F" w14:textId="0D024118" w:rsidR="00C652A1" w:rsidRPr="00335C22" w:rsidRDefault="0043488F" w:rsidP="0043488F">
      <w:pPr>
        <w:pStyle w:val="a5"/>
        <w:jc w:val="center"/>
        <w:rPr>
          <w:rFonts w:ascii="TH SarabunPSK" w:hAnsi="TH SarabunPSK" w:cs="TH SarabunPSK"/>
          <w:sz w:val="30"/>
          <w:szCs w:val="30"/>
        </w:rPr>
      </w:pPr>
      <w:r w:rsidRPr="00335C22">
        <w:rPr>
          <w:rFonts w:ascii="TH SarabunPSK" w:hAnsi="TH SarabunPSK" w:cs="TH SarabunPSK"/>
          <w:sz w:val="30"/>
          <w:szCs w:val="30"/>
        </w:rPr>
        <w:t xml:space="preserve">                                                       </w:t>
      </w:r>
      <w:r w:rsidR="00335C22">
        <w:rPr>
          <w:rFonts w:ascii="TH SarabunPSK" w:hAnsi="TH SarabunPSK" w:cs="TH SarabunPSK"/>
          <w:sz w:val="30"/>
          <w:szCs w:val="30"/>
        </w:rPr>
        <w:t xml:space="preserve"> </w:t>
      </w:r>
      <w:r w:rsidRPr="00335C22">
        <w:rPr>
          <w:rFonts w:ascii="TH SarabunPSK" w:hAnsi="TH SarabunPSK" w:cs="TH SarabunPSK"/>
          <w:sz w:val="30"/>
          <w:szCs w:val="30"/>
        </w:rPr>
        <w:t xml:space="preserve"> </w:t>
      </w:r>
      <w:r w:rsidRPr="00335C22">
        <w:rPr>
          <w:rFonts w:ascii="TH SarabunPSK" w:hAnsi="TH SarabunPSK" w:cs="TH SarabunPSK"/>
          <w:sz w:val="30"/>
          <w:szCs w:val="30"/>
          <w:cs/>
        </w:rPr>
        <w:t>(นาย</w:t>
      </w:r>
      <w:r w:rsidR="00332F2C" w:rsidRPr="00335C22">
        <w:rPr>
          <w:rFonts w:ascii="TH SarabunPSK" w:hAnsi="TH SarabunPSK" w:cs="TH SarabunPSK"/>
          <w:sz w:val="30"/>
          <w:szCs w:val="30"/>
          <w:cs/>
        </w:rPr>
        <w:t>อุดมโชติ  ศรีสุนทร</w:t>
      </w:r>
      <w:r w:rsidRPr="00335C22">
        <w:rPr>
          <w:rFonts w:ascii="TH SarabunPSK" w:hAnsi="TH SarabunPSK" w:cs="TH SarabunPSK"/>
          <w:sz w:val="30"/>
          <w:szCs w:val="30"/>
          <w:cs/>
        </w:rPr>
        <w:t>)</w:t>
      </w:r>
    </w:p>
    <w:p w14:paraId="487E4765" w14:textId="3DBB5837" w:rsidR="00332F2C" w:rsidRPr="00335C22" w:rsidRDefault="00332F2C" w:rsidP="0043488F">
      <w:pPr>
        <w:pStyle w:val="a5"/>
        <w:jc w:val="center"/>
        <w:rPr>
          <w:rFonts w:ascii="TH SarabunPSK" w:hAnsi="TH SarabunPSK" w:cs="TH SarabunPSK"/>
          <w:sz w:val="30"/>
          <w:szCs w:val="30"/>
          <w:cs/>
        </w:rPr>
      </w:pPr>
      <w:r w:rsidRPr="00335C22">
        <w:rPr>
          <w:rFonts w:ascii="TH SarabunPSK" w:hAnsi="TH SarabunPSK" w:cs="TH SarabunPSK"/>
          <w:sz w:val="30"/>
          <w:szCs w:val="30"/>
        </w:rPr>
        <w:tab/>
      </w:r>
      <w:r w:rsidRPr="00335C22">
        <w:rPr>
          <w:rFonts w:ascii="TH SarabunPSK" w:hAnsi="TH SarabunPSK" w:cs="TH SarabunPSK"/>
          <w:sz w:val="30"/>
          <w:szCs w:val="30"/>
        </w:rPr>
        <w:tab/>
      </w:r>
      <w:r w:rsidRPr="00335C22">
        <w:rPr>
          <w:rFonts w:ascii="TH SarabunPSK" w:hAnsi="TH SarabunPSK" w:cs="TH SarabunPSK"/>
          <w:sz w:val="30"/>
          <w:szCs w:val="30"/>
        </w:rPr>
        <w:tab/>
      </w:r>
      <w:r w:rsidRPr="00335C22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335C22">
        <w:rPr>
          <w:rFonts w:ascii="TH SarabunPSK" w:hAnsi="TH SarabunPSK" w:cs="TH SarabunPSK"/>
          <w:sz w:val="30"/>
          <w:szCs w:val="30"/>
        </w:rPr>
        <w:t xml:space="preserve">          </w:t>
      </w:r>
      <w:r w:rsidR="00335C22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335C22">
        <w:rPr>
          <w:rFonts w:ascii="TH SarabunPSK" w:hAnsi="TH SarabunPSK" w:cs="TH SarabunPSK"/>
          <w:sz w:val="30"/>
          <w:szCs w:val="30"/>
        </w:rPr>
        <w:t xml:space="preserve"> </w:t>
      </w:r>
      <w:r w:rsidRPr="00335C22">
        <w:rPr>
          <w:rFonts w:ascii="TH SarabunPSK" w:hAnsi="TH SarabunPSK" w:cs="TH SarabunPSK"/>
          <w:sz w:val="30"/>
          <w:szCs w:val="30"/>
          <w:cs/>
        </w:rPr>
        <w:t>หัวหน้าสำนักปลัด รักษาราชการแทน</w:t>
      </w:r>
    </w:p>
    <w:p w14:paraId="76A0505F" w14:textId="1DF0C36B" w:rsidR="00335C22" w:rsidRDefault="0043488F" w:rsidP="00335C22">
      <w:pPr>
        <w:pStyle w:val="a5"/>
        <w:jc w:val="center"/>
        <w:rPr>
          <w:rFonts w:ascii="TH SarabunPSK" w:hAnsi="TH SarabunPSK" w:cs="TH SarabunPSK"/>
          <w:sz w:val="30"/>
          <w:szCs w:val="30"/>
        </w:rPr>
      </w:pPr>
      <w:r w:rsidRPr="00335C2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</w:t>
      </w:r>
      <w:r w:rsidR="00E27D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5C22">
        <w:rPr>
          <w:rFonts w:ascii="TH SarabunPSK" w:hAnsi="TH SarabunPSK" w:cs="TH SarabunPSK"/>
          <w:sz w:val="30"/>
          <w:szCs w:val="30"/>
          <w:cs/>
        </w:rPr>
        <w:t>ผู้อำนวยการกองช่าง</w:t>
      </w:r>
    </w:p>
    <w:p w14:paraId="38983159" w14:textId="149E6D81" w:rsidR="00C652A1" w:rsidRPr="00335C22" w:rsidRDefault="00335C22" w:rsidP="00335C22">
      <w:pPr>
        <w:pStyle w:val="a5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</w:t>
      </w:r>
      <w:bookmarkStart w:id="1" w:name="_Hlk152762190"/>
      <w:r w:rsidR="00C652A1" w:rsidRPr="00335C22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E4891">
        <w:rPr>
          <w:rFonts w:ascii="TH SarabunPSK" w:hAnsi="TH SarabunPSK" w:cs="TH SarabunPSK" w:hint="cs"/>
          <w:sz w:val="30"/>
          <w:szCs w:val="30"/>
          <w:cs/>
        </w:rPr>
        <w:t>๒๙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52A1" w:rsidRPr="00335C22">
        <w:rPr>
          <w:rFonts w:ascii="TH SarabunPSK" w:hAnsi="TH SarabunPSK" w:cs="TH SarabunPSK"/>
          <w:sz w:val="30"/>
          <w:szCs w:val="30"/>
        </w:rPr>
        <w:t xml:space="preserve"> </w:t>
      </w:r>
      <w:r w:rsidR="00C652A1" w:rsidRPr="00335C22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4891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52A1" w:rsidRPr="00335C22">
        <w:rPr>
          <w:rFonts w:ascii="TH SarabunPSK" w:hAnsi="TH SarabunPSK" w:cs="TH SarabunPSK"/>
          <w:sz w:val="30"/>
          <w:szCs w:val="30"/>
          <w:cs/>
        </w:rPr>
        <w:t>พ</w:t>
      </w:r>
      <w:r w:rsidR="00C652A1" w:rsidRPr="00335C22">
        <w:rPr>
          <w:rFonts w:ascii="TH SarabunPSK" w:hAnsi="TH SarabunPSK" w:cs="TH SarabunPSK"/>
          <w:sz w:val="30"/>
          <w:szCs w:val="30"/>
        </w:rPr>
        <w:t>.</w:t>
      </w:r>
      <w:r w:rsidR="00C652A1" w:rsidRPr="00335C22">
        <w:rPr>
          <w:rFonts w:ascii="TH SarabunPSK" w:hAnsi="TH SarabunPSK" w:cs="TH SarabunPSK"/>
          <w:sz w:val="30"/>
          <w:szCs w:val="30"/>
          <w:cs/>
        </w:rPr>
        <w:t>ศ</w:t>
      </w:r>
      <w:r w:rsidR="00C652A1" w:rsidRPr="00335C22">
        <w:rPr>
          <w:rFonts w:ascii="TH SarabunPSK" w:hAnsi="TH SarabunPSK" w:cs="TH SarabunPSK"/>
          <w:sz w:val="30"/>
          <w:szCs w:val="30"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๒๕๖๖</w:t>
      </w:r>
      <w:bookmarkEnd w:id="1"/>
    </w:p>
    <w:p w14:paraId="41A9FCF2" w14:textId="77777777" w:rsidR="00BA58B1" w:rsidRPr="00335C22" w:rsidRDefault="00BA58B1" w:rsidP="0043488F">
      <w:pPr>
        <w:pStyle w:val="a5"/>
        <w:rPr>
          <w:rFonts w:ascii="TH SarabunPSK" w:hAnsi="TH SarabunPSK" w:cs="TH SarabunPSK"/>
          <w:sz w:val="30"/>
          <w:szCs w:val="30"/>
        </w:rPr>
      </w:pPr>
    </w:p>
    <w:bookmarkEnd w:id="0"/>
    <w:p w14:paraId="3159B30C" w14:textId="77777777" w:rsidR="007660D6" w:rsidRPr="00335C22" w:rsidRDefault="007660D6" w:rsidP="0043488F">
      <w:pPr>
        <w:pStyle w:val="a5"/>
        <w:rPr>
          <w:rFonts w:ascii="TH SarabunPSK" w:hAnsi="TH SarabunPSK" w:cs="TH SarabunPSK"/>
          <w:sz w:val="30"/>
          <w:szCs w:val="30"/>
        </w:rPr>
        <w:sectPr w:rsidR="007660D6" w:rsidRPr="00335C22" w:rsidSect="0043488F">
          <w:pgSz w:w="11906" w:h="16838" w:code="9"/>
          <w:pgMar w:top="142" w:right="1416" w:bottom="0" w:left="1701" w:header="709" w:footer="709" w:gutter="0"/>
          <w:cols w:space="708"/>
          <w:docGrid w:linePitch="381"/>
        </w:sectPr>
      </w:pPr>
    </w:p>
    <w:p w14:paraId="593692BF" w14:textId="211C9DF4" w:rsidR="007660D6" w:rsidRPr="00335C22" w:rsidRDefault="007660D6" w:rsidP="00E139D0">
      <w:pPr>
        <w:spacing w:before="0" w:line="360" w:lineRule="exact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335C2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แบบ</w:t>
      </w:r>
      <w:r w:rsidR="00EC0639"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35C22">
        <w:rPr>
          <w:rFonts w:ascii="TH SarabunPSK" w:hAnsi="TH SarabunPSK" w:cs="TH SarabunPSK"/>
          <w:b/>
          <w:bCs/>
          <w:sz w:val="30"/>
          <w:szCs w:val="30"/>
          <w:cs/>
        </w:rPr>
        <w:t>ปค.</w:t>
      </w:r>
      <w:r w:rsidR="00335C22">
        <w:rPr>
          <w:rFonts w:ascii="TH SarabunPSK" w:hAnsi="TH SarabunPSK" w:cs="TH SarabunPSK"/>
          <w:b/>
          <w:bCs/>
          <w:sz w:val="30"/>
          <w:szCs w:val="30"/>
          <w:cs/>
        </w:rPr>
        <w:t>๕</w:t>
      </w:r>
    </w:p>
    <w:p w14:paraId="1DA89CDB" w14:textId="77777777" w:rsidR="00EC0639" w:rsidRPr="00335C22" w:rsidRDefault="00EC0639" w:rsidP="00EC0639">
      <w:pPr>
        <w:autoSpaceDE w:val="0"/>
        <w:autoSpaceDN w:val="0"/>
        <w:adjustRightInd w:val="0"/>
        <w:spacing w:before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5C2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ชื่อส่วนงานย่อย กองช่าง</w:t>
      </w:r>
      <w:r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 องค์การบริหารส่วนตำบลสามัคคี</w:t>
      </w:r>
    </w:p>
    <w:p w14:paraId="68962D83" w14:textId="77777777" w:rsidR="00EC0639" w:rsidRPr="00335C22" w:rsidRDefault="00EC0639" w:rsidP="00EC0639">
      <w:pPr>
        <w:autoSpaceDE w:val="0"/>
        <w:autoSpaceDN w:val="0"/>
        <w:adjustRightInd w:val="0"/>
        <w:spacing w:before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5C22">
        <w:rPr>
          <w:rFonts w:ascii="TH SarabunPSK" w:hAnsi="TH SarabunPSK" w:cs="TH SarabunPSK"/>
          <w:b/>
          <w:bCs/>
          <w:sz w:val="30"/>
          <w:szCs w:val="30"/>
          <w:cs/>
        </w:rPr>
        <w:t>รายงานการประเมินองค์ประกอบของการควบคุมภายใน</w:t>
      </w:r>
    </w:p>
    <w:p w14:paraId="645CDE05" w14:textId="3941CDA9" w:rsidR="002F081D" w:rsidRPr="00335C22" w:rsidRDefault="00EC0639" w:rsidP="003D6201">
      <w:pPr>
        <w:spacing w:before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สำหรับระยะเวลาดำเนินงานสิ้นสุดวันที่ </w:t>
      </w:r>
      <w:r w:rsidR="00335C22" w:rsidRPr="00335C22">
        <w:rPr>
          <w:rFonts w:ascii="TH SarabunPSK" w:hAnsi="TH SarabunPSK" w:cs="TH SarabunPSK"/>
          <w:b/>
          <w:bCs/>
          <w:sz w:val="30"/>
          <w:szCs w:val="30"/>
          <w:cs/>
        </w:rPr>
        <w:t>๓๐</w:t>
      </w:r>
      <w:r w:rsidRPr="00335C22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เดือน กันยายน พ</w:t>
      </w:r>
      <w:r w:rsidRPr="00335C22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335C22">
        <w:rPr>
          <w:rFonts w:ascii="TH SarabunPSK" w:hAnsi="TH SarabunPSK" w:cs="TH SarabunPSK"/>
          <w:b/>
          <w:bCs/>
          <w:sz w:val="30"/>
          <w:szCs w:val="30"/>
          <w:cs/>
        </w:rPr>
        <w:t>ศ</w:t>
      </w:r>
      <w:r w:rsidRPr="00335C22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335C22" w:rsidRPr="00335C22">
        <w:rPr>
          <w:rFonts w:ascii="TH SarabunPSK" w:hAnsi="TH SarabunPSK" w:cs="TH SarabunPSK"/>
          <w:b/>
          <w:bCs/>
          <w:sz w:val="30"/>
          <w:szCs w:val="30"/>
          <w:cs/>
        </w:rPr>
        <w:t>๒๕๖๖</w:t>
      </w:r>
    </w:p>
    <w:p w14:paraId="59BE4114" w14:textId="77777777" w:rsidR="00E139D0" w:rsidRPr="00335C22" w:rsidRDefault="00E139D0" w:rsidP="00E139D0">
      <w:pPr>
        <w:spacing w:before="0" w:line="36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1814"/>
        <w:gridCol w:w="1843"/>
        <w:gridCol w:w="1984"/>
        <w:gridCol w:w="1730"/>
      </w:tblGrid>
      <w:tr w:rsidR="007660D6" w:rsidRPr="00335C22" w14:paraId="4D55B1D4" w14:textId="77777777" w:rsidTr="00E27D36">
        <w:trPr>
          <w:tblHeader/>
          <w:jc w:val="center"/>
        </w:trPr>
        <w:tc>
          <w:tcPr>
            <w:tcW w:w="3114" w:type="dxa"/>
          </w:tcPr>
          <w:p w14:paraId="72D37F3E" w14:textId="77777777" w:rsidR="00E139D0" w:rsidRPr="00335C22" w:rsidRDefault="008A18BC" w:rsidP="00E27D36">
            <w:pPr>
              <w:spacing w:before="0" w:line="360" w:lineRule="exact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ภารกิจตามกฎหมายที่จัดตั้ง</w:t>
            </w:r>
            <w:r w:rsidR="007660D6"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หน่วยงานของรัฐหรือภารกิจตามแผนดำเนินการหรือภารกิจอื่นๆที่สำคัญของหน่วยงานของรัฐ/วัตถุประสงค์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2126" w:type="dxa"/>
          </w:tcPr>
          <w:p w14:paraId="36C56BB4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ความเสี่ยง</w:t>
            </w:r>
          </w:p>
          <w:p w14:paraId="4EC1ADBC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732DADD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5033AC1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14:paraId="17F202AA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  <w:p w14:paraId="3A5CF3AC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ที่มีอยู่</w:t>
            </w:r>
          </w:p>
          <w:p w14:paraId="1AFCE501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14" w:type="dxa"/>
          </w:tcPr>
          <w:p w14:paraId="72EA10D5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</w:t>
            </w:r>
          </w:p>
          <w:p w14:paraId="1894A16F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การควบคุม</w:t>
            </w:r>
          </w:p>
          <w:p w14:paraId="1901E217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14:paraId="784B39C2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ความเสี่ยง</w:t>
            </w:r>
          </w:p>
          <w:p w14:paraId="78F3CA86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ที่ยังมีอยู่</w:t>
            </w:r>
          </w:p>
          <w:p w14:paraId="3BAD6B0B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6F06249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14:paraId="4EF74377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การปรับปรุง</w:t>
            </w:r>
          </w:p>
          <w:p w14:paraId="7EE407DD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  <w:p w14:paraId="0D0EAF1C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30" w:type="dxa"/>
          </w:tcPr>
          <w:p w14:paraId="07608889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กำหนดเสร็จ/</w:t>
            </w:r>
          </w:p>
          <w:p w14:paraId="1D62AE90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  <w:p w14:paraId="6DCF8607" w14:textId="77777777" w:rsidR="007660D6" w:rsidRPr="00335C22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660D6" w:rsidRPr="00335C22" w14:paraId="7E803900" w14:textId="77777777" w:rsidTr="00E27D36">
        <w:trPr>
          <w:jc w:val="center"/>
        </w:trPr>
        <w:tc>
          <w:tcPr>
            <w:tcW w:w="3114" w:type="dxa"/>
          </w:tcPr>
          <w:p w14:paraId="6B93F272" w14:textId="2B569E3F" w:rsidR="007660D6" w:rsidRPr="00335C22" w:rsidRDefault="00335C22" w:rsidP="00EC0639">
            <w:pPr>
              <w:spacing w:before="0" w:line="360" w:lineRule="exact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๑. </w:t>
            </w:r>
            <w:r w:rsidR="00EC0639"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กิจกรรมด้านการออกแบบ</w:t>
            </w:r>
            <w:r w:rsidR="00EC0639" w:rsidRPr="00335C2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EC0639"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และควบคุมอาคาร</w:t>
            </w:r>
          </w:p>
          <w:p w14:paraId="25C8F6DA" w14:textId="77777777" w:rsidR="007660D6" w:rsidRPr="00335C22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9B2D15A" w14:textId="77777777" w:rsidR="007660D6" w:rsidRPr="00335C22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C164076" w14:textId="77777777" w:rsidR="007660D6" w:rsidRPr="00335C22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CB3D5BF" w14:textId="77777777" w:rsidR="007660D6" w:rsidRPr="00335C22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A1BC2EC" w14:textId="77777777" w:rsidR="007660D6" w:rsidRPr="00335C22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611BCF6" w14:textId="77777777" w:rsidR="00E139D0" w:rsidRPr="00335C22" w:rsidRDefault="00E139D0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18B126B" w14:textId="77777777" w:rsidR="00E139D0" w:rsidRPr="00335C22" w:rsidRDefault="00E139D0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F4E5FAC" w14:textId="77777777" w:rsidR="00E139D0" w:rsidRPr="00335C22" w:rsidRDefault="00E139D0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CB92A4B" w14:textId="77777777" w:rsidR="007660D6" w:rsidRPr="00335C22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</w:tcPr>
          <w:p w14:paraId="54C1987E" w14:textId="4945D443" w:rsidR="00335C22" w:rsidRPr="00335C22" w:rsidRDefault="00335C22" w:rsidP="00E27D36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๑. สรรหาบุคลากรใ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ตำแหน่งวิศวกรรม  โยธา </w:t>
            </w:r>
          </w:p>
          <w:p w14:paraId="303B6203" w14:textId="465F02F2" w:rsidR="007660D6" w:rsidRPr="00335C22" w:rsidRDefault="00335C22" w:rsidP="00E27D36">
            <w:pPr>
              <w:spacing w:before="0"/>
              <w:jc w:val="left"/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๒. ศึกษาค้นคว้าข้อมูล จากหน่วยงานที่ให้ คำปรึกษาเกี่ยวกับ การควบคุมอาคาร</w:t>
            </w:r>
          </w:p>
        </w:tc>
        <w:tc>
          <w:tcPr>
            <w:tcW w:w="1843" w:type="dxa"/>
          </w:tcPr>
          <w:p w14:paraId="712BC895" w14:textId="64046CB0" w:rsidR="00FA26AE" w:rsidRPr="00335C22" w:rsidRDefault="00335C22" w:rsidP="00E27D36">
            <w:pPr>
              <w:spacing w:before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พระราชบัญญัติ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5A74A73" w14:textId="3E9F8ED7" w:rsidR="00FA26AE" w:rsidRPr="00335C22" w:rsidRDefault="00FA26AE" w:rsidP="00E27D36">
            <w:pPr>
              <w:spacing w:before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ควบคุมอาคาร   พ.ศ.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35C2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๒๕๒๒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และ  เพิ่มเติม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จนถึง ปัจจุบัน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DDFFE6F" w14:textId="664EA02C" w:rsidR="00FA26AE" w:rsidRPr="00335C22" w:rsidRDefault="00335C22" w:rsidP="00E27D36">
            <w:pPr>
              <w:spacing w:before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กฎกระทรวง </w:t>
            </w:r>
          </w:p>
          <w:p w14:paraId="4C6741FA" w14:textId="4C80156B" w:rsidR="007660D6" w:rsidRPr="00335C22" w:rsidRDefault="00FA26AE" w:rsidP="00E27D36">
            <w:pPr>
              <w:spacing w:before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ควบคุม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อาคาร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ทุกฉบับถึงปัจจุบัน</w:t>
            </w:r>
          </w:p>
        </w:tc>
        <w:tc>
          <w:tcPr>
            <w:tcW w:w="1814" w:type="dxa"/>
          </w:tcPr>
          <w:p w14:paraId="305B0424" w14:textId="77777777" w:rsidR="007660D6" w:rsidRPr="00335C22" w:rsidRDefault="00FA26AE" w:rsidP="00E27D36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การควบคุมดูและ การดำเนินการเกี่ยวกับการขออนุญาตเกี่ยวกับ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อาคารต้องดำเนินการ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ควบคุมดูแลให้ครอบคลุมทั้งเขตพื้นที่</w:t>
            </w:r>
          </w:p>
        </w:tc>
        <w:tc>
          <w:tcPr>
            <w:tcW w:w="1843" w:type="dxa"/>
          </w:tcPr>
          <w:p w14:paraId="2EBA9745" w14:textId="2D95FC9E" w:rsidR="00FA26AE" w:rsidRPr="00335C22" w:rsidRDefault="00335C22" w:rsidP="00FA26AE">
            <w:pPr>
              <w:spacing w:before="0" w:line="360" w:lineRule="exac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ไม่มีบุคลากรที่มี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64BB75E" w14:textId="748CE09D" w:rsidR="00FA26AE" w:rsidRPr="00335C22" w:rsidRDefault="00FA26AE" w:rsidP="00FA26AE">
            <w:pPr>
              <w:spacing w:before="0" w:line="360" w:lineRule="exac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ความรู้ความสามารถในตำแหน่ง วิศวกร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1C67E78" w14:textId="07750015" w:rsidR="00FA26AE" w:rsidRPr="00335C22" w:rsidRDefault="00FA26AE" w:rsidP="00FA26AE">
            <w:pPr>
              <w:spacing w:before="0" w:line="360" w:lineRule="exac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โยธา</w:t>
            </w:r>
          </w:p>
          <w:p w14:paraId="2570C0E7" w14:textId="58912FCD" w:rsidR="007660D6" w:rsidRPr="00E27D36" w:rsidRDefault="00FA26AE" w:rsidP="00FA26AE">
            <w:pPr>
              <w:spacing w:before="0" w:line="360" w:lineRule="exac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35C22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พื้นที่ส่วนใหญ่ไม่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มี เอกสารสิทธิ์ที่ดินจึงไม่สามารถ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ดำเนินการควบคุม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อาคารได้</w:t>
            </w:r>
          </w:p>
        </w:tc>
        <w:tc>
          <w:tcPr>
            <w:tcW w:w="1984" w:type="dxa"/>
          </w:tcPr>
          <w:p w14:paraId="71A5331C" w14:textId="6A2BBFBF" w:rsidR="00FA26AE" w:rsidRPr="00335C22" w:rsidRDefault="00335C22" w:rsidP="00FA26AE">
            <w:pPr>
              <w:spacing w:before="0" w:line="360" w:lineRule="exac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สรรหาบุคลากรใน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9A6A72A" w14:textId="77777777" w:rsidR="00FA26AE" w:rsidRPr="00335C22" w:rsidRDefault="00FA26AE" w:rsidP="00FA26AE">
            <w:pPr>
              <w:spacing w:before="0" w:line="360" w:lineRule="exac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ตำแหน่ง วิศวกรรม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967E8F9" w14:textId="77777777" w:rsidR="00FA26AE" w:rsidRPr="00335C22" w:rsidRDefault="00FA26AE" w:rsidP="00FA26AE">
            <w:pPr>
              <w:spacing w:before="0" w:line="360" w:lineRule="exac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โยธา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26175D1" w14:textId="1D707FA3" w:rsidR="00FA26AE" w:rsidRPr="00335C22" w:rsidRDefault="00335C22" w:rsidP="00FA26AE">
            <w:pPr>
              <w:spacing w:before="0" w:line="360" w:lineRule="exac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ศึกษาค้นคว้าข้อมูล</w:t>
            </w:r>
            <w:r w:rsidR="00FA26AE"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FF1B934" w14:textId="77777777" w:rsidR="00FA26AE" w:rsidRPr="00335C22" w:rsidRDefault="00FA26AE" w:rsidP="00FA26AE">
            <w:pPr>
              <w:spacing w:before="0" w:line="360" w:lineRule="exac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จากหน่วยงานที่ให้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75AD769" w14:textId="77777777" w:rsidR="00FA26AE" w:rsidRPr="00335C22" w:rsidRDefault="00FA26AE" w:rsidP="00FA26AE">
            <w:pPr>
              <w:spacing w:before="0" w:line="360" w:lineRule="exac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คำปรึกษาเกี่ยวกับ</w:t>
            </w:r>
          </w:p>
          <w:p w14:paraId="4306909D" w14:textId="77777777" w:rsidR="007660D6" w:rsidRPr="00335C22" w:rsidRDefault="00FA26AE" w:rsidP="00FA26AE">
            <w:pPr>
              <w:spacing w:before="0" w:line="360" w:lineRule="exact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การ</w:t>
            </w:r>
            <w:r w:rsidRPr="00335C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35C22">
              <w:rPr>
                <w:rFonts w:ascii="TH SarabunPSK" w:hAnsi="TH SarabunPSK" w:cs="TH SarabunPSK"/>
                <w:sz w:val="30"/>
                <w:szCs w:val="30"/>
                <w:cs/>
              </w:rPr>
              <w:t>ควบคุมอาคาร</w:t>
            </w:r>
          </w:p>
        </w:tc>
        <w:tc>
          <w:tcPr>
            <w:tcW w:w="1730" w:type="dxa"/>
          </w:tcPr>
          <w:p w14:paraId="6DE6BD16" w14:textId="77777777" w:rsidR="007660D6" w:rsidRPr="00335C22" w:rsidRDefault="00FA26AE" w:rsidP="00FA26AE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กองช่าง</w:t>
            </w:r>
          </w:p>
          <w:p w14:paraId="47F0DDF7" w14:textId="77777777" w:rsidR="00FA26AE" w:rsidRPr="00335C22" w:rsidRDefault="00FA26AE" w:rsidP="00FA26AE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5C2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อบต.สามัคคี</w:t>
            </w:r>
          </w:p>
        </w:tc>
      </w:tr>
    </w:tbl>
    <w:p w14:paraId="048363E3" w14:textId="77777777" w:rsidR="00E27D36" w:rsidRDefault="00E27D36" w:rsidP="003D6201">
      <w:pPr>
        <w:spacing w:before="0" w:line="360" w:lineRule="exact"/>
        <w:ind w:left="7200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D84609C" w14:textId="398CA09D" w:rsidR="003D6201" w:rsidRPr="00E27D36" w:rsidRDefault="00E27D36" w:rsidP="003D6201">
      <w:pPr>
        <w:spacing w:before="0" w:line="360" w:lineRule="exact"/>
        <w:ind w:left="7200" w:firstLine="720"/>
        <w:jc w:val="center"/>
        <w:rPr>
          <w:rFonts w:ascii="TH SarabunPSK" w:hAnsi="TH SarabunPSK" w:cs="TH SarabunPSK"/>
          <w:sz w:val="30"/>
          <w:szCs w:val="30"/>
        </w:rPr>
      </w:pPr>
      <w:r w:rsidRPr="00E27D36">
        <w:rPr>
          <w:rFonts w:ascii="TH SarabunPSK" w:hAnsi="TH SarabunPSK" w:cs="TH SarabunPSK" w:hint="cs"/>
          <w:sz w:val="30"/>
          <w:szCs w:val="30"/>
          <w:cs/>
        </w:rPr>
        <w:t>ลง</w:t>
      </w:r>
      <w:r w:rsidR="003D6201" w:rsidRPr="00E27D36">
        <w:rPr>
          <w:rFonts w:ascii="TH SarabunPSK" w:hAnsi="TH SarabunPSK" w:cs="TH SarabunPSK"/>
          <w:sz w:val="30"/>
          <w:szCs w:val="30"/>
          <w:cs/>
        </w:rPr>
        <w:t>ชื่อ.......................................................</w:t>
      </w:r>
    </w:p>
    <w:p w14:paraId="3A7B1E55" w14:textId="77777777" w:rsidR="003D6201" w:rsidRPr="00E27D36" w:rsidRDefault="003D6201" w:rsidP="003D6201">
      <w:pPr>
        <w:spacing w:before="0" w:line="360" w:lineRule="exact"/>
        <w:ind w:left="7200" w:firstLine="720"/>
        <w:jc w:val="center"/>
        <w:rPr>
          <w:rFonts w:ascii="TH SarabunPSK" w:hAnsi="TH SarabunPSK" w:cs="TH SarabunPSK"/>
          <w:sz w:val="30"/>
          <w:szCs w:val="30"/>
        </w:rPr>
      </w:pPr>
      <w:r w:rsidRPr="00E27D36">
        <w:rPr>
          <w:rFonts w:ascii="TH SarabunPSK" w:hAnsi="TH SarabunPSK" w:cs="TH SarabunPSK"/>
          <w:sz w:val="30"/>
          <w:szCs w:val="30"/>
          <w:cs/>
        </w:rPr>
        <w:t xml:space="preserve">          (นายอุดมโชติ  ศรีสุนทร)</w:t>
      </w:r>
    </w:p>
    <w:p w14:paraId="20477EAB" w14:textId="624568FF" w:rsidR="003D6201" w:rsidRPr="00E27D36" w:rsidRDefault="003D6201" w:rsidP="003D6201">
      <w:pPr>
        <w:spacing w:before="0" w:line="360" w:lineRule="exact"/>
        <w:ind w:left="10080"/>
        <w:jc w:val="both"/>
        <w:rPr>
          <w:rFonts w:ascii="TH SarabunPSK" w:hAnsi="TH SarabunPSK" w:cs="TH SarabunPSK"/>
          <w:sz w:val="30"/>
          <w:szCs w:val="30"/>
        </w:rPr>
      </w:pPr>
      <w:r w:rsidRPr="00E27D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27D36" w:rsidRPr="00E27D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489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27D36" w:rsidRPr="00E27D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27D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27D36" w:rsidRPr="00E27D36">
        <w:rPr>
          <w:rFonts w:ascii="TH SarabunPSK" w:hAnsi="TH SarabunPSK" w:cs="TH SarabunPSK" w:hint="cs"/>
          <w:sz w:val="30"/>
          <w:szCs w:val="30"/>
          <w:cs/>
        </w:rPr>
        <w:t xml:space="preserve">ตำแหน่ง </w:t>
      </w:r>
      <w:r w:rsidRPr="00E27D36">
        <w:rPr>
          <w:rFonts w:ascii="TH SarabunPSK" w:hAnsi="TH SarabunPSK" w:cs="TH SarabunPSK"/>
          <w:sz w:val="30"/>
          <w:szCs w:val="30"/>
          <w:cs/>
        </w:rPr>
        <w:t>หัวหน้าสำนักปลัด  รักษาราชการแทน</w:t>
      </w:r>
    </w:p>
    <w:p w14:paraId="71D32D27" w14:textId="224A2AC8" w:rsidR="003D6201" w:rsidRPr="00E27D36" w:rsidRDefault="003D6201" w:rsidP="003D6201">
      <w:pPr>
        <w:spacing w:before="0" w:line="360" w:lineRule="exact"/>
        <w:ind w:left="10080"/>
        <w:jc w:val="both"/>
        <w:rPr>
          <w:rFonts w:ascii="TH SarabunPSK" w:hAnsi="TH SarabunPSK" w:cs="TH SarabunPSK"/>
          <w:sz w:val="30"/>
          <w:szCs w:val="30"/>
        </w:rPr>
      </w:pPr>
      <w:r w:rsidRPr="00E27D3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E27D36" w:rsidRPr="00E27D36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E27D36">
        <w:rPr>
          <w:rFonts w:ascii="TH SarabunPSK" w:hAnsi="TH SarabunPSK" w:cs="TH SarabunPSK"/>
          <w:sz w:val="30"/>
          <w:szCs w:val="30"/>
          <w:cs/>
        </w:rPr>
        <w:t>ผู้อำนวยการกองช่าง</w:t>
      </w:r>
    </w:p>
    <w:p w14:paraId="04DAC0CF" w14:textId="518BE3ED" w:rsidR="00FA26AE" w:rsidRPr="00335C22" w:rsidRDefault="00FE4891" w:rsidP="00E139D0">
      <w:pPr>
        <w:spacing w:before="0" w:line="360" w:lineRule="exact"/>
        <w:ind w:left="7200" w:firstLine="720"/>
        <w:jc w:val="center"/>
        <w:rPr>
          <w:rFonts w:ascii="TH SarabunPSK" w:hAnsi="TH SarabunPSK" w:cs="TH SarabunPSK"/>
          <w:sz w:val="30"/>
          <w:szCs w:val="30"/>
        </w:rPr>
        <w:sectPr w:rsidR="00FA26AE" w:rsidRPr="00335C22" w:rsidSect="00E139D0">
          <w:pgSz w:w="16838" w:h="11906" w:orient="landscape" w:code="9"/>
          <w:pgMar w:top="284" w:right="284" w:bottom="1701" w:left="426" w:header="709" w:footer="709" w:gutter="0"/>
          <w:cols w:space="708"/>
          <w:docGrid w:linePitch="381"/>
        </w:sect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E4891">
        <w:rPr>
          <w:rFonts w:ascii="TH SarabunPSK" w:hAnsi="TH SarabunPSK" w:cs="TH SarabunPSK"/>
          <w:sz w:val="30"/>
          <w:szCs w:val="30"/>
          <w:cs/>
        </w:rPr>
        <w:t>วันที่  ๒๙  เดือน พฤศจิกายน พ.ศ.๒๕๖๖</w:t>
      </w:r>
    </w:p>
    <w:p w14:paraId="57238A6F" w14:textId="77777777" w:rsidR="007660D6" w:rsidRPr="00335C22" w:rsidRDefault="007660D6" w:rsidP="00560B11">
      <w:pPr>
        <w:spacing w:before="0" w:line="360" w:lineRule="exact"/>
        <w:jc w:val="right"/>
        <w:rPr>
          <w:rFonts w:ascii="TH SarabunPSK" w:hAnsi="TH SarabunPSK" w:cs="TH SarabunPSK"/>
          <w:sz w:val="30"/>
          <w:szCs w:val="30"/>
          <w:cs/>
        </w:rPr>
      </w:pPr>
    </w:p>
    <w:sectPr w:rsidR="007660D6" w:rsidRPr="00335C22" w:rsidSect="007660D6">
      <w:pgSz w:w="11906" w:h="16838" w:code="9"/>
      <w:pgMar w:top="284" w:right="1701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A1"/>
    <w:rsid w:val="00032CD7"/>
    <w:rsid w:val="00057447"/>
    <w:rsid w:val="000D527E"/>
    <w:rsid w:val="001814B2"/>
    <w:rsid w:val="002448A6"/>
    <w:rsid w:val="00290FEB"/>
    <w:rsid w:val="002C1AD4"/>
    <w:rsid w:val="002F081D"/>
    <w:rsid w:val="00332F2C"/>
    <w:rsid w:val="00335C22"/>
    <w:rsid w:val="00347AD6"/>
    <w:rsid w:val="00356CFC"/>
    <w:rsid w:val="003B11E2"/>
    <w:rsid w:val="003D6201"/>
    <w:rsid w:val="0043488F"/>
    <w:rsid w:val="004457E7"/>
    <w:rsid w:val="0053311E"/>
    <w:rsid w:val="00560B11"/>
    <w:rsid w:val="005D37AD"/>
    <w:rsid w:val="007660D6"/>
    <w:rsid w:val="00766625"/>
    <w:rsid w:val="00790A92"/>
    <w:rsid w:val="007A1E42"/>
    <w:rsid w:val="007D0577"/>
    <w:rsid w:val="00847D82"/>
    <w:rsid w:val="008A18BC"/>
    <w:rsid w:val="00923A52"/>
    <w:rsid w:val="00956F55"/>
    <w:rsid w:val="00A67903"/>
    <w:rsid w:val="00B92CE5"/>
    <w:rsid w:val="00BA58B1"/>
    <w:rsid w:val="00C02526"/>
    <w:rsid w:val="00C56F73"/>
    <w:rsid w:val="00C652A1"/>
    <w:rsid w:val="00C91032"/>
    <w:rsid w:val="00CF055D"/>
    <w:rsid w:val="00DC738A"/>
    <w:rsid w:val="00E139D0"/>
    <w:rsid w:val="00E27D36"/>
    <w:rsid w:val="00E87B30"/>
    <w:rsid w:val="00EC0639"/>
    <w:rsid w:val="00ED6FD3"/>
    <w:rsid w:val="00F45213"/>
    <w:rsid w:val="00FA26AE"/>
    <w:rsid w:val="00FE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FF08"/>
  <w15:docId w15:val="{A8DC8E88-0687-49E8-A3F0-C4E54F06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13"/>
    <w:pPr>
      <w:spacing w:before="240" w:line="440" w:lineRule="exact"/>
      <w:jc w:val="thaiDistribute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13"/>
    <w:pPr>
      <w:ind w:left="720"/>
      <w:contextualSpacing/>
    </w:pPr>
  </w:style>
  <w:style w:type="table" w:styleId="a4">
    <w:name w:val="Table Grid"/>
    <w:basedOn w:val="a1"/>
    <w:uiPriority w:val="59"/>
    <w:rsid w:val="00C652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66625"/>
    <w:pPr>
      <w:jc w:val="thaiDistribute"/>
    </w:pPr>
    <w:rPr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DBEF-E8C2-4CD6-83E3-03AC8BB7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oag</dc:creator>
  <cp:lastModifiedBy>dokjan15 Udru</cp:lastModifiedBy>
  <cp:revision>4</cp:revision>
  <cp:lastPrinted>2023-12-06T06:34:00Z</cp:lastPrinted>
  <dcterms:created xsi:type="dcterms:W3CDTF">2023-12-04T03:15:00Z</dcterms:created>
  <dcterms:modified xsi:type="dcterms:W3CDTF">2023-12-06T06:36:00Z</dcterms:modified>
</cp:coreProperties>
</file>